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ink/ink1.xml" ContentType="application/inkml+xml"/>
  <Override PartName="/word/ink/ink2.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E95B97" w14:textId="1513D4DC" w:rsidR="007856BC" w:rsidRDefault="00903503" w:rsidP="007B4EF6">
      <w:pPr>
        <w:spacing w:after="0"/>
      </w:pPr>
      <w:r>
        <w:rPr>
          <w:noProof/>
        </w:rPr>
        <mc:AlternateContent>
          <mc:Choice Requires="wpi">
            <w:drawing>
              <wp:anchor distT="0" distB="0" distL="114300" distR="114300" simplePos="0" relativeHeight="251668480" behindDoc="0" locked="0" layoutInCell="1" allowOverlap="1" wp14:anchorId="26D0B69F" wp14:editId="53DDF072">
                <wp:simplePos x="0" y="0"/>
                <wp:positionH relativeFrom="column">
                  <wp:posOffset>706669</wp:posOffset>
                </wp:positionH>
                <wp:positionV relativeFrom="paragraph">
                  <wp:posOffset>609581</wp:posOffset>
                </wp:positionV>
                <wp:extent cx="404640" cy="60840"/>
                <wp:effectExtent l="38100" t="38100" r="52705" b="53975"/>
                <wp:wrapNone/>
                <wp:docPr id="38" name="Input penna 38"/>
                <wp:cNvGraphicFramePr/>
                <a:graphic xmlns:a="http://schemas.openxmlformats.org/drawingml/2006/main">
                  <a:graphicData uri="http://schemas.microsoft.com/office/word/2010/wordprocessingInk">
                    <w14:contentPart bwMode="auto" r:id="rId4">
                      <w14:nvContentPartPr>
                        <w14:cNvContentPartPr/>
                      </w14:nvContentPartPr>
                      <w14:xfrm>
                        <a:off x="0" y="0"/>
                        <a:ext cx="404640" cy="60840"/>
                      </w14:xfrm>
                    </w14:contentPart>
                  </a:graphicData>
                </a:graphic>
              </wp:anchor>
            </w:drawing>
          </mc:Choice>
          <mc:Fallback>
            <w:pict>
              <v:shapetype w14:anchorId="3425337F"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put penna 38" o:spid="_x0000_s1026" type="#_x0000_t75" style="position:absolute;margin-left:54.95pt;margin-top:47.3pt;width:33.25pt;height:6.25pt;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">
                <v:imagedata r:id="rId5" o:title=""/>
              </v:shape>
            </w:pict>
          </mc:Fallback>
        </mc:AlternateContent>
      </w:r>
      <w:r w:rsidR="007856BC">
        <w:rPr>
          <w:noProof/>
        </w:rPr>
        <mc:AlternateContent>
          <mc:Choice Requires="wps">
            <w:drawing>
              <wp:anchor distT="45720" distB="45720" distL="114300" distR="114300" simplePos="0" relativeHeight="251667456" behindDoc="0" locked="0" layoutInCell="1" allowOverlap="1" wp14:anchorId="788C11F1" wp14:editId="6D0716E3">
                <wp:simplePos x="0" y="0"/>
                <wp:positionH relativeFrom="column">
                  <wp:posOffset>1304290</wp:posOffset>
                </wp:positionH>
                <wp:positionV relativeFrom="paragraph">
                  <wp:posOffset>347980</wp:posOffset>
                </wp:positionV>
                <wp:extent cx="4551680" cy="668020"/>
                <wp:effectExtent l="0" t="0" r="1270" b="0"/>
                <wp:wrapSquare wrapText="bothSides"/>
                <wp:docPr id="21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1680" cy="668020"/>
                        </a:xfrm>
                        <a:prstGeom prst="rect">
                          <a:avLst/>
                        </a:prstGeom>
                        <a:solidFill>
                          <a:srgbClr val="FFFFFF"/>
                        </a:solidFill>
                        <a:ln w="9525">
                          <a:noFill/>
                          <a:miter lim="800000"/>
                          <a:headEnd/>
                          <a:tailEnd/>
                        </a:ln>
                      </wps:spPr>
                      <wps:txbx>
                        <w:txbxContent>
                          <w:p w14:paraId="260B9FF3" w14:textId="62EFBC93" w:rsidR="007856BC" w:rsidRDefault="007856BC" w:rsidP="00C0324B">
                            <w:pPr>
                              <w:spacing w:after="0"/>
                              <w:jc w:val="center"/>
                              <w:rPr>
                                <w:b/>
                                <w:bCs/>
                              </w:rPr>
                            </w:pPr>
                            <w:r w:rsidRPr="007856BC">
                              <w:rPr>
                                <w:b/>
                                <w:bCs/>
                              </w:rPr>
                              <w:t>GRAZIE ALL’APPORTO DEL RIFUGIO MEDELET</w:t>
                            </w:r>
                          </w:p>
                          <w:p w14:paraId="22223470" w14:textId="0C65799A" w:rsidR="00C0324B" w:rsidRDefault="00C0324B" w:rsidP="00C0324B">
                            <w:pPr>
                              <w:spacing w:after="0"/>
                              <w:jc w:val="center"/>
                              <w:rPr>
                                <w:b/>
                                <w:bCs/>
                                <w:i/>
                                <w:iCs/>
                                <w:sz w:val="20"/>
                                <w:szCs w:val="20"/>
                              </w:rPr>
                            </w:pPr>
                            <w:r>
                              <w:rPr>
                                <w:b/>
                                <w:bCs/>
                                <w:i/>
                                <w:iCs/>
                                <w:sz w:val="20"/>
                                <w:szCs w:val="20"/>
                              </w:rPr>
                              <w:t xml:space="preserve">Powered by </w:t>
                            </w:r>
                            <w:proofErr w:type="spellStart"/>
                            <w:r w:rsidRPr="00C0324B">
                              <w:rPr>
                                <w:i/>
                                <w:iCs/>
                                <w:sz w:val="20"/>
                                <w:szCs w:val="20"/>
                              </w:rPr>
                              <w:t>Alp</w:t>
                            </w:r>
                            <w:proofErr w:type="spellEnd"/>
                            <w:r w:rsidRPr="00C0324B">
                              <w:rPr>
                                <w:i/>
                                <w:iCs/>
                                <w:sz w:val="20"/>
                                <w:szCs w:val="20"/>
                              </w:rPr>
                              <w:t xml:space="preserve"> Station Montura Brescia</w:t>
                            </w:r>
                            <w:r>
                              <w:rPr>
                                <w:b/>
                                <w:bCs/>
                                <w:i/>
                                <w:iCs/>
                                <w:sz w:val="20"/>
                                <w:szCs w:val="20"/>
                              </w:rPr>
                              <w:t xml:space="preserve"> </w:t>
                            </w:r>
                          </w:p>
                          <w:p w14:paraId="2BF6BFA5" w14:textId="1E1C21E1" w:rsidR="00C0324B" w:rsidRPr="00C0324B" w:rsidRDefault="00C0324B" w:rsidP="00C0324B">
                            <w:pPr>
                              <w:spacing w:after="0"/>
                              <w:jc w:val="center"/>
                              <w:rPr>
                                <w:b/>
                                <w:bCs/>
                                <w:i/>
                                <w:iCs/>
                                <w:sz w:val="20"/>
                                <w:szCs w:val="20"/>
                              </w:rPr>
                            </w:pPr>
                            <w:r>
                              <w:rPr>
                                <w:b/>
                                <w:bCs/>
                                <w:i/>
                                <w:iCs/>
                                <w:sz w:val="20"/>
                                <w:szCs w:val="20"/>
                              </w:rPr>
                              <w:t xml:space="preserve">In collaborazione con gruppo Alpini Travagliato  </w:t>
                            </w:r>
                          </w:p>
                          <w:p w14:paraId="07819A01" w14:textId="77777777" w:rsidR="00C0324B" w:rsidRDefault="00C0324B" w:rsidP="007856BC">
                            <w:pPr>
                              <w:jc w:val="center"/>
                              <w:rPr>
                                <w:b/>
                                <w:bCs/>
                              </w:rPr>
                            </w:pPr>
                          </w:p>
                          <w:p w14:paraId="4510DA04" w14:textId="77777777" w:rsidR="007856BC" w:rsidRPr="007856BC" w:rsidRDefault="007856BC" w:rsidP="007856BC">
                            <w:pPr>
                              <w:jc w:val="center"/>
                              <w:rPr>
                                <w:b/>
                                <w:bCs/>
                              </w:rPr>
                            </w:pPr>
                          </w:p>
                          <w:p w14:paraId="737A9B8E" w14:textId="30A787CE" w:rsidR="007856BC" w:rsidRDefault="007856B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88C11F1" id="_x0000_t202" coordsize="21600,21600" o:spt="202" path="m,l,21600r21600,l21600,xe">
                <v:stroke joinstyle="miter"/>
                <v:path gradientshapeok="t" o:connecttype="rect"/>
              </v:shapetype>
              <v:shape id="Casella di testo 2" o:spid="_x0000_s1026" type="#_x0000_t202" style="position:absolute;margin-left:102.7pt;margin-top:27.4pt;width:358.4pt;height:52.6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" stroked="f">
                <v:textbox>
                  <w:txbxContent>
                    <w:p w14:paraId="260B9FF3" w14:textId="62EFBC93" w:rsidR="007856BC" w:rsidRDefault="007856BC" w:rsidP="00C0324B">
                      <w:pPr>
                        <w:spacing w:after="0"/>
                        <w:jc w:val="center"/>
                        <w:rPr>
                          <w:b/>
                          <w:bCs/>
                        </w:rPr>
                      </w:pPr>
                      <w:r w:rsidRPr="007856BC">
                        <w:rPr>
                          <w:b/>
                          <w:bCs/>
                        </w:rPr>
                        <w:t>GRAZIE ALL’APPORTO DEL RIFUGIO MEDELET</w:t>
                      </w:r>
                    </w:p>
                    <w:p w14:paraId="22223470" w14:textId="0C65799A" w:rsidR="00C0324B" w:rsidRDefault="00C0324B" w:rsidP="00C0324B">
                      <w:pPr>
                        <w:spacing w:after="0"/>
                        <w:jc w:val="center"/>
                        <w:rPr>
                          <w:b/>
                          <w:bCs/>
                          <w:i/>
                          <w:iCs/>
                          <w:sz w:val="20"/>
                          <w:szCs w:val="20"/>
                        </w:rPr>
                      </w:pPr>
                      <w:r>
                        <w:rPr>
                          <w:b/>
                          <w:bCs/>
                          <w:i/>
                          <w:iCs/>
                          <w:sz w:val="20"/>
                          <w:szCs w:val="20"/>
                        </w:rPr>
                        <w:t xml:space="preserve">Powered by </w:t>
                      </w:r>
                      <w:r w:rsidRPr="00C0324B">
                        <w:rPr>
                          <w:i/>
                          <w:iCs/>
                          <w:sz w:val="20"/>
                          <w:szCs w:val="20"/>
                        </w:rPr>
                        <w:t>Alp Station Montura Brescia</w:t>
                      </w:r>
                      <w:r>
                        <w:rPr>
                          <w:b/>
                          <w:bCs/>
                          <w:i/>
                          <w:iCs/>
                          <w:sz w:val="20"/>
                          <w:szCs w:val="20"/>
                        </w:rPr>
                        <w:t xml:space="preserve"> </w:t>
                      </w:r>
                    </w:p>
                    <w:p w14:paraId="2BF6BFA5" w14:textId="1E1C21E1" w:rsidR="00C0324B" w:rsidRPr="00C0324B" w:rsidRDefault="00C0324B" w:rsidP="00C0324B">
                      <w:pPr>
                        <w:spacing w:after="0"/>
                        <w:jc w:val="center"/>
                        <w:rPr>
                          <w:b/>
                          <w:bCs/>
                          <w:i/>
                          <w:iCs/>
                          <w:sz w:val="20"/>
                          <w:szCs w:val="20"/>
                        </w:rPr>
                      </w:pPr>
                      <w:r>
                        <w:rPr>
                          <w:b/>
                          <w:bCs/>
                          <w:i/>
                          <w:iCs/>
                          <w:sz w:val="20"/>
                          <w:szCs w:val="20"/>
                        </w:rPr>
                        <w:t xml:space="preserve">In collaborazione con gruppo Alpini Travagliato  </w:t>
                      </w:r>
                    </w:p>
                    <w:p w14:paraId="07819A01" w14:textId="77777777" w:rsidR="00C0324B" w:rsidRDefault="00C0324B" w:rsidP="007856BC">
                      <w:pPr>
                        <w:jc w:val="center"/>
                        <w:rPr>
                          <w:b/>
                          <w:bCs/>
                        </w:rPr>
                      </w:pPr>
                    </w:p>
                    <w:p w14:paraId="4510DA04" w14:textId="77777777" w:rsidR="007856BC" w:rsidRPr="007856BC" w:rsidRDefault="007856BC" w:rsidP="007856BC">
                      <w:pPr>
                        <w:jc w:val="center"/>
                        <w:rPr>
                          <w:b/>
                          <w:bCs/>
                        </w:rPr>
                      </w:pPr>
                    </w:p>
                    <w:p w14:paraId="737A9B8E" w14:textId="30A787CE" w:rsidR="007856BC" w:rsidRDefault="007856BC"/>
                  </w:txbxContent>
                </v:textbox>
                <w10:wrap type="square"/>
              </v:shape>
            </w:pict>
          </mc:Fallback>
        </mc:AlternateContent>
      </w:r>
      <w:r w:rsidR="007856BC">
        <w:rPr>
          <w:noProof/>
        </w:rPr>
        <w:drawing>
          <wp:anchor distT="0" distB="0" distL="114300" distR="114300" simplePos="0" relativeHeight="251664383" behindDoc="0" locked="0" layoutInCell="1" allowOverlap="1" wp14:anchorId="27ED5BD4" wp14:editId="75D09544">
            <wp:simplePos x="0" y="0"/>
            <wp:positionH relativeFrom="column">
              <wp:posOffset>515857</wp:posOffset>
            </wp:positionH>
            <wp:positionV relativeFrom="paragraph">
              <wp:posOffset>353388</wp:posOffset>
            </wp:positionV>
            <wp:extent cx="516255" cy="331596"/>
            <wp:effectExtent l="0" t="0" r="0" b="0"/>
            <wp:wrapNone/>
            <wp:docPr id="33" name="Immagin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19546" cy="333710"/>
                    </a:xfrm>
                    <a:prstGeom prst="rect">
                      <a:avLst/>
                    </a:prstGeom>
                    <a:noFill/>
                  </pic:spPr>
                </pic:pic>
              </a:graphicData>
            </a:graphic>
            <wp14:sizeRelV relativeFrom="margin">
              <wp14:pctHeight>0</wp14:pctHeight>
            </wp14:sizeRelV>
          </wp:anchor>
        </w:drawing>
      </w:r>
      <w:r w:rsidR="00B12F8F">
        <w:rPr>
          <w:noProof/>
        </w:rPr>
        <mc:AlternateContent>
          <mc:Choice Requires="wpi">
            <w:drawing>
              <wp:anchor distT="0" distB="0" distL="114300" distR="114300" simplePos="0" relativeHeight="251665408" behindDoc="0" locked="0" layoutInCell="1" allowOverlap="1" wp14:anchorId="689BBA12" wp14:editId="7D8E26E7">
                <wp:simplePos x="0" y="0"/>
                <wp:positionH relativeFrom="column">
                  <wp:posOffset>-41275</wp:posOffset>
                </wp:positionH>
                <wp:positionV relativeFrom="paragraph">
                  <wp:posOffset>285750</wp:posOffset>
                </wp:positionV>
                <wp:extent cx="1139825" cy="328295"/>
                <wp:effectExtent l="38100" t="38100" r="41275" b="52705"/>
                <wp:wrapNone/>
                <wp:docPr id="30" name="Input penna 30"/>
                <wp:cNvGraphicFramePr/>
                <a:graphic xmlns:a="http://schemas.openxmlformats.org/drawingml/2006/main">
                  <a:graphicData uri="http://schemas.microsoft.com/office/word/2010/wordprocessingInk">
                    <w14:contentPart bwMode="auto" r:id="rId7">
                      <w14:nvContentPartPr>
                        <w14:cNvContentPartPr/>
                      </w14:nvContentPartPr>
                      <w14:xfrm>
                        <a:off x="0" y="0"/>
                        <a:ext cx="1139825" cy="328295"/>
                      </w14:xfrm>
                    </w14:contentPart>
                  </a:graphicData>
                </a:graphic>
              </wp:anchor>
            </w:drawing>
          </mc:Choice>
          <mc:Fallback>
            <w:pict>
              <v:shape w14:anchorId="70585F34" id="Input penna 30" o:spid="_x0000_s1026" type="#_x0000_t75" style="position:absolute;margin-left:-3.95pt;margin-top:21.8pt;width:91.15pt;height:27.25pt;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">
                <v:imagedata r:id="rId8" o:title=""/>
              </v:shape>
            </w:pict>
          </mc:Fallback>
        </mc:AlternateContent>
      </w:r>
      <w:r w:rsidR="00B12F8F" w:rsidRPr="00B12F8F">
        <w:rPr>
          <w:noProof/>
        </w:rPr>
        <w:drawing>
          <wp:inline distT="0" distB="0" distL="0" distR="0" wp14:anchorId="1DBEDCC2" wp14:editId="516CD2E4">
            <wp:extent cx="966296" cy="1070150"/>
            <wp:effectExtent l="0" t="0" r="5715" b="0"/>
            <wp:docPr id="1" name="Immagine 1" descr="Immagine che contiene frecci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descr="Immagine che contiene freccia&#10;&#10;Descrizione generata automaticamente"/>
                    <pic:cNvPicPr/>
                  </pic:nvPicPr>
                  <pic:blipFill>
                    <a:blip r:embed="rId9"/>
                    <a:stretch>
                      <a:fillRect/>
                    </a:stretch>
                  </pic:blipFill>
                  <pic:spPr>
                    <a:xfrm>
                      <a:off x="0" y="0"/>
                      <a:ext cx="974179" cy="1078880"/>
                    </a:xfrm>
                    <a:prstGeom prst="rect">
                      <a:avLst/>
                    </a:prstGeom>
                  </pic:spPr>
                </pic:pic>
              </a:graphicData>
            </a:graphic>
          </wp:inline>
        </w:drawing>
      </w:r>
      <w:r w:rsidR="007856BC">
        <w:t xml:space="preserve">            </w:t>
      </w:r>
    </w:p>
    <w:p w14:paraId="2534E3E7" w14:textId="7859E7F4" w:rsidR="007856BC" w:rsidRDefault="007856BC">
      <w:r w:rsidRPr="007856BC">
        <w:rPr>
          <w:noProof/>
        </w:rPr>
        <w:drawing>
          <wp:inline distT="0" distB="0" distL="0" distR="0" wp14:anchorId="3F139FB3" wp14:editId="35DD4929">
            <wp:extent cx="1033745" cy="129652"/>
            <wp:effectExtent l="0" t="0" r="0" b="3810"/>
            <wp:docPr id="37" name="Immagin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t="23642" r="2161"/>
                    <a:stretch/>
                  </pic:blipFill>
                  <pic:spPr bwMode="auto">
                    <a:xfrm>
                      <a:off x="0" y="0"/>
                      <a:ext cx="1165792" cy="146213"/>
                    </a:xfrm>
                    <a:prstGeom prst="rect">
                      <a:avLst/>
                    </a:prstGeom>
                    <a:ln>
                      <a:noFill/>
                    </a:ln>
                    <a:extLst>
                      <a:ext uri="{53640926-AAD7-44D8-BBD7-CCE9431645EC}">
                        <a14:shadowObscured xmlns:a14="http://schemas.microsoft.com/office/drawing/2010/main"/>
                      </a:ext>
                    </a:extLst>
                  </pic:spPr>
                </pic:pic>
              </a:graphicData>
            </a:graphic>
          </wp:inline>
        </w:drawing>
      </w:r>
      <w:r w:rsidR="00C0324B">
        <w:t xml:space="preserve"> </w:t>
      </w:r>
    </w:p>
    <w:p w14:paraId="59721694" w14:textId="73CAE637" w:rsidR="00C0324B" w:rsidRDefault="00C0324B" w:rsidP="007B4EF6">
      <w:pPr>
        <w:spacing w:after="0"/>
        <w:jc w:val="center"/>
      </w:pPr>
      <w:r>
        <w:t xml:space="preserve">PRESENTANO </w:t>
      </w:r>
    </w:p>
    <w:p w14:paraId="0917B8B7" w14:textId="23A73347" w:rsidR="00C0324B" w:rsidRPr="00C0324B" w:rsidRDefault="00C0324B" w:rsidP="007B4EF6">
      <w:pPr>
        <w:spacing w:after="0"/>
        <w:jc w:val="center"/>
        <w:rPr>
          <w:b/>
          <w:bCs/>
          <w:i/>
          <w:iCs/>
          <w:sz w:val="36"/>
          <w:szCs w:val="36"/>
        </w:rPr>
      </w:pPr>
      <w:r w:rsidRPr="00C0324B">
        <w:rPr>
          <w:b/>
          <w:bCs/>
          <w:i/>
          <w:iCs/>
          <w:sz w:val="36"/>
          <w:szCs w:val="36"/>
        </w:rPr>
        <w:t xml:space="preserve">Inclusione &amp; Accoglienza </w:t>
      </w:r>
    </w:p>
    <w:p w14:paraId="00CA4ECA" w14:textId="77777777" w:rsidR="00C0324B" w:rsidRDefault="00C0324B" w:rsidP="007B4EF6">
      <w:pPr>
        <w:spacing w:after="0"/>
        <w:jc w:val="center"/>
        <w:rPr>
          <w:b/>
          <w:bCs/>
          <w:i/>
          <w:iCs/>
          <w:sz w:val="36"/>
          <w:szCs w:val="36"/>
        </w:rPr>
      </w:pPr>
      <w:r w:rsidRPr="00C0324B">
        <w:rPr>
          <w:b/>
          <w:bCs/>
          <w:i/>
          <w:iCs/>
          <w:sz w:val="36"/>
          <w:szCs w:val="36"/>
        </w:rPr>
        <w:t>In alta quota</w:t>
      </w:r>
    </w:p>
    <w:p w14:paraId="6066F186" w14:textId="0A1C32E3" w:rsidR="00C0324B" w:rsidRDefault="00C0324B" w:rsidP="00C0324B">
      <w:pPr>
        <w:spacing w:after="0"/>
        <w:jc w:val="center"/>
        <w:rPr>
          <w:b/>
          <w:bCs/>
          <w:i/>
          <w:iCs/>
        </w:rPr>
      </w:pPr>
      <w:r>
        <w:rPr>
          <w:b/>
          <w:bCs/>
          <w:i/>
          <w:iCs/>
        </w:rPr>
        <w:t xml:space="preserve">Un progetto di inclusione e accoglienza insieme alle persone con disabilità </w:t>
      </w:r>
    </w:p>
    <w:p w14:paraId="171E149F" w14:textId="7809E708" w:rsidR="00C0324B" w:rsidRDefault="00C0324B" w:rsidP="00C0324B">
      <w:pPr>
        <w:spacing w:after="0"/>
        <w:jc w:val="center"/>
        <w:rPr>
          <w:b/>
          <w:bCs/>
          <w:i/>
          <w:iCs/>
        </w:rPr>
      </w:pPr>
    </w:p>
    <w:p w14:paraId="5469BC28" w14:textId="4935A187" w:rsidR="00387586" w:rsidRPr="00387586" w:rsidRDefault="00387586" w:rsidP="00C0324B">
      <w:pPr>
        <w:spacing w:after="0"/>
        <w:jc w:val="both"/>
        <w:rPr>
          <w:b/>
          <w:bCs/>
        </w:rPr>
      </w:pPr>
      <w:r w:rsidRPr="00387586">
        <w:rPr>
          <w:b/>
          <w:bCs/>
        </w:rPr>
        <w:t xml:space="preserve">Premesse </w:t>
      </w:r>
    </w:p>
    <w:p w14:paraId="6754359F" w14:textId="77777777" w:rsidR="00774C59" w:rsidRDefault="00C0324B" w:rsidP="00C0324B">
      <w:pPr>
        <w:spacing w:after="0"/>
        <w:jc w:val="both"/>
      </w:pPr>
      <w:r>
        <w:t xml:space="preserve">Il Vomere da diversi anni promuove iniziative inclusive ed esperienziali che pongano le persone con disabilità </w:t>
      </w:r>
      <w:r w:rsidR="00387586">
        <w:t xml:space="preserve">dentro i contesti della vita, portandoli oltre la dimensione passiva della mera assistenza o del pietismo intriso di “poverino”. </w:t>
      </w:r>
    </w:p>
    <w:p w14:paraId="18836965" w14:textId="004CC33F" w:rsidR="00387586" w:rsidRDefault="00774C59" w:rsidP="00C0324B">
      <w:pPr>
        <w:spacing w:after="0"/>
        <w:jc w:val="both"/>
      </w:pPr>
      <w:r>
        <w:t xml:space="preserve">Osservando le vite delle persone con disabilità vediamo che spesso manchino esperienze di vita forti e significative. Esperienze che non li vedano obbligatoriamente incastonati dentro una visione di “utente”, “ospite” come se le persone con disabilità siano considerate eternamente malate, incapaci di stare dentro la vita. Siamo dell’avviso che queste esperienze possano poi essere piccole pietre di riferimento per tracciare sentieri che portino a grandi cambiamenti strutturali e culturali.  </w:t>
      </w:r>
    </w:p>
    <w:p w14:paraId="5A7B6E7B" w14:textId="308EE9DB" w:rsidR="00387586" w:rsidRPr="00387586" w:rsidRDefault="00387586" w:rsidP="00C0324B">
      <w:pPr>
        <w:spacing w:after="0"/>
        <w:jc w:val="both"/>
        <w:rPr>
          <w:b/>
          <w:bCs/>
        </w:rPr>
      </w:pPr>
      <w:r w:rsidRPr="00387586">
        <w:rPr>
          <w:b/>
          <w:bCs/>
        </w:rPr>
        <w:t xml:space="preserve">Di passo in passo </w:t>
      </w:r>
    </w:p>
    <w:p w14:paraId="2EF124DA" w14:textId="4885F326" w:rsidR="00C0324B" w:rsidRDefault="00387586" w:rsidP="00C0324B">
      <w:pPr>
        <w:spacing w:after="0"/>
        <w:jc w:val="both"/>
      </w:pPr>
      <w:r>
        <w:t xml:space="preserve">Dalle esperienze sin qui maturate nei gruppi di cammino che più volte la settimana partono dalla sede del Vomere, sino all’esperienza del cammino della via degli </w:t>
      </w:r>
      <w:proofErr w:type="gramStart"/>
      <w:r>
        <w:t>dei</w:t>
      </w:r>
      <w:proofErr w:type="gramEnd"/>
      <w:r>
        <w:t xml:space="preserve">, percorso lo scorso anno insieme a volontari e operatori, vorremmo allestire esperienze in cui insieme alle persone con disabilità ci immergiamo dentro scenari naturali, relazionali e di servizio. </w:t>
      </w:r>
    </w:p>
    <w:p w14:paraId="0907C042" w14:textId="4AC97E1E" w:rsidR="00387586" w:rsidRPr="00387586" w:rsidRDefault="00387586" w:rsidP="00C0324B">
      <w:pPr>
        <w:spacing w:after="0"/>
        <w:jc w:val="both"/>
        <w:rPr>
          <w:b/>
          <w:bCs/>
        </w:rPr>
      </w:pPr>
      <w:r w:rsidRPr="00387586">
        <w:rPr>
          <w:b/>
          <w:bCs/>
        </w:rPr>
        <w:t xml:space="preserve">Il rifugio </w:t>
      </w:r>
    </w:p>
    <w:p w14:paraId="2AC698AF" w14:textId="1BEAF3B9" w:rsidR="00387586" w:rsidRDefault="00387586" w:rsidP="00C0324B">
      <w:pPr>
        <w:spacing w:after="0"/>
        <w:jc w:val="both"/>
      </w:pPr>
      <w:r>
        <w:t>Così è emersa la possibilità</w:t>
      </w:r>
      <w:r w:rsidR="00774C59">
        <w:t xml:space="preserve"> </w:t>
      </w:r>
      <w:r>
        <w:t>di svolgere questa esperienza di vita significativa e molto bella, di essere co-gestori d</w:t>
      </w:r>
      <w:r w:rsidR="00774C59">
        <w:t>e</w:t>
      </w:r>
      <w:r>
        <w:t xml:space="preserve">l rifugio </w:t>
      </w:r>
      <w:proofErr w:type="spellStart"/>
      <w:r>
        <w:t>Medelet</w:t>
      </w:r>
      <w:proofErr w:type="spellEnd"/>
      <w:r w:rsidR="00774C59">
        <w:t xml:space="preserve"> per tre giornate, mettendo dentro lavoro, impegno, rapporto con la natura, relazioni e interazioni che consentano di mettersi in gioco pienamente. </w:t>
      </w:r>
    </w:p>
    <w:p w14:paraId="1F94BDA7" w14:textId="1AE6C87A" w:rsidR="00774C59" w:rsidRDefault="00774C59" w:rsidP="00C0324B">
      <w:pPr>
        <w:spacing w:after="0"/>
        <w:jc w:val="both"/>
      </w:pPr>
      <w:r>
        <w:t>Protagonisti insieme alle persone con disabilità, saranno una volontaria e una operatrice che faranno da facilitatori dell’esperienza.</w:t>
      </w:r>
    </w:p>
    <w:p w14:paraId="78A182CE" w14:textId="7CB65A3E" w:rsidR="00774C59" w:rsidRPr="00774C59" w:rsidRDefault="00774C59" w:rsidP="00C0324B">
      <w:pPr>
        <w:spacing w:after="0"/>
        <w:jc w:val="both"/>
        <w:rPr>
          <w:b/>
          <w:bCs/>
        </w:rPr>
      </w:pPr>
      <w:r w:rsidRPr="00774C59">
        <w:rPr>
          <w:b/>
          <w:bCs/>
        </w:rPr>
        <w:t xml:space="preserve">Tempi </w:t>
      </w:r>
    </w:p>
    <w:p w14:paraId="2185F301" w14:textId="0B382597" w:rsidR="007B4EF6" w:rsidRDefault="00774C59" w:rsidP="00C0324B">
      <w:pPr>
        <w:spacing w:after="0"/>
        <w:jc w:val="both"/>
      </w:pPr>
      <w:r>
        <w:t>Il percorso si svolgerà 8, 9 e 10 di giugno 2023</w:t>
      </w:r>
    </w:p>
    <w:p w14:paraId="0942F7C0" w14:textId="43D38887" w:rsidR="007B4EF6" w:rsidRPr="007B4EF6" w:rsidRDefault="007B4EF6" w:rsidP="00C0324B">
      <w:pPr>
        <w:spacing w:after="0"/>
        <w:jc w:val="both"/>
        <w:rPr>
          <w:b/>
          <w:bCs/>
        </w:rPr>
      </w:pPr>
      <w:r w:rsidRPr="007B4EF6">
        <w:rPr>
          <w:b/>
          <w:bCs/>
        </w:rPr>
        <w:t xml:space="preserve">Partner </w:t>
      </w:r>
    </w:p>
    <w:p w14:paraId="252971F2" w14:textId="606F5F73" w:rsidR="007B4EF6" w:rsidRDefault="007B4EF6" w:rsidP="00C0324B">
      <w:pPr>
        <w:spacing w:after="0"/>
        <w:jc w:val="both"/>
      </w:pPr>
      <w:r>
        <w:t xml:space="preserve">Oltre ai gestori del rifugio </w:t>
      </w:r>
      <w:proofErr w:type="spellStart"/>
      <w:r>
        <w:t>Medelet</w:t>
      </w:r>
      <w:proofErr w:type="spellEnd"/>
      <w:r>
        <w:t xml:space="preserve">, che ringraziamo per lo spirito con cui hanno accolto questa nostra proposta e che ci hanno voluti in modo affettivo e forte dentro questa esperienza, vorremmo ringraziare </w:t>
      </w:r>
      <w:proofErr w:type="spellStart"/>
      <w:r>
        <w:t>Alp</w:t>
      </w:r>
      <w:proofErr w:type="spellEnd"/>
      <w:r>
        <w:t xml:space="preserve"> station Montura che ci ha offerto il materiale tecnico che porteremo durante tutto il periodo di lavoro, sui sentieri, nel servizio che sarà svolto. </w:t>
      </w:r>
    </w:p>
    <w:p w14:paraId="2BAD9E2A" w14:textId="7E8741DF" w:rsidR="007B4EF6" w:rsidRDefault="007B4EF6" w:rsidP="00C0324B">
      <w:pPr>
        <w:spacing w:after="0"/>
        <w:jc w:val="both"/>
      </w:pPr>
      <w:r>
        <w:t xml:space="preserve">Non mancherà un video reportage più o meno fedele del percorso che ci troveremo a fare in questi tre giorni. </w:t>
      </w:r>
    </w:p>
    <w:p w14:paraId="78B4CEAE" w14:textId="525AC0B9" w:rsidR="007B4EF6" w:rsidRDefault="007B4EF6" w:rsidP="00C0324B">
      <w:pPr>
        <w:spacing w:after="0"/>
        <w:jc w:val="both"/>
        <w:rPr>
          <w:b/>
          <w:bCs/>
        </w:rPr>
      </w:pPr>
      <w:r w:rsidRPr="007B4EF6">
        <w:rPr>
          <w:b/>
          <w:bCs/>
        </w:rPr>
        <w:t xml:space="preserve">Conclusioni </w:t>
      </w:r>
    </w:p>
    <w:p w14:paraId="7EA05B96" w14:textId="7CF23AE9" w:rsidR="007B4EF6" w:rsidRPr="007B4EF6" w:rsidRDefault="007B4EF6" w:rsidP="00C0324B">
      <w:pPr>
        <w:spacing w:after="0"/>
        <w:jc w:val="both"/>
      </w:pPr>
      <w:r>
        <w:t xml:space="preserve">La montagna è un contesto di grandi bellezze, di grandi visioni che ci porteranno ad osservare la realtà con altri occhi. Riterremo raggiunto l’obiettivo di questa esperienza se davvero questo progetto ci darà anche in piccolo la possibilità di </w:t>
      </w:r>
      <w:proofErr w:type="spellStart"/>
      <w:r>
        <w:t>ri</w:t>
      </w:r>
      <w:proofErr w:type="spellEnd"/>
      <w:r>
        <w:t xml:space="preserve">-vedere in noi, nella nostra vita con occhi rinnovati e aperti all’incontro con le persone, l’ambiente e la montagna. </w:t>
      </w:r>
    </w:p>
    <w:p w14:paraId="29860499" w14:textId="222C311C" w:rsidR="00C0324B" w:rsidRDefault="00C0324B" w:rsidP="000E34A2"/>
    <w:p w14:paraId="1464BAF8" w14:textId="6F09D31B" w:rsidR="000E34A2" w:rsidRDefault="000E34A2" w:rsidP="000E34A2">
      <w:r>
        <w:t xml:space="preserve">Travagliato, 3 maggio ’23                                                       Il responsabile dei servizi Luca Gorlani </w:t>
      </w:r>
    </w:p>
    <w:p w14:paraId="7F7FD453" w14:textId="77777777" w:rsidR="00B12F8F" w:rsidRDefault="00B12F8F"/>
    <w:sectPr w:rsidR="00B12F8F" w:rsidSect="00B12F8F">
      <w:pgSz w:w="11906" w:h="16838"/>
      <w:pgMar w:top="56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2F8F"/>
    <w:rsid w:val="000E34A2"/>
    <w:rsid w:val="00387586"/>
    <w:rsid w:val="00774C59"/>
    <w:rsid w:val="007856BC"/>
    <w:rsid w:val="007B4EF6"/>
    <w:rsid w:val="00903503"/>
    <w:rsid w:val="00A97F9D"/>
    <w:rsid w:val="00B12F8F"/>
    <w:rsid w:val="00C0324B"/>
    <w:rsid w:val="00D9217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0CF547"/>
  <w15:chartTrackingRefBased/>
  <w15:docId w15:val="{651570BC-8FAD-4847-9C7D-08DA7ABB7C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customXml" Target="ink/ink2.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5.png"/><Relationship Id="rId4" Type="http://schemas.openxmlformats.org/officeDocument/2006/relationships/customXml" Target="ink/ink1.xml"/><Relationship Id="rId9" Type="http://schemas.openxmlformats.org/officeDocument/2006/relationships/image" Target="media/image4.pn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5-02T12:50:21.732"/>
    </inkml:context>
    <inkml:brush xml:id="br0">
      <inkml:brushProperty name="width" value="0.05" units="cm"/>
      <inkml:brushProperty name="height" value="0.05" units="cm"/>
      <inkml:brushProperty name="color" value="#008C3A"/>
    </inkml:brush>
  </inkml:definitions>
  <inkml:trace contextRef="#ctx0" brushRef="#br0">0 0 24575,'504'0'0,"-484"3"0,-1 0 0,0 1 0,0 1 0,0 1 0,0 0 0,-1 2 0,26 13 0,-12-6 0,107 47 0,-121-57 0,0-1 0,0 0 0,0-1 0,0-1 0,22 0 0,-2 0 0,51 10-1365,-74-11-5461</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5-02T11:31:08.962"/>
    </inkml:context>
    <inkml:brush xml:id="br0">
      <inkml:brushProperty name="width" value="0.05" units="cm"/>
      <inkml:brushProperty name="height" value="0.05" units="cm"/>
      <inkml:brushProperty name="color" value="#008C3A"/>
    </inkml:brush>
  </inkml:definitions>
  <inkml:trace contextRef="#ctx0" brushRef="#br0">1505 606 24575,'2'2'0,"0"-1"0,1 1 0,-1-1 0,0 0 0,1 0 0,-1 0 0,1 0 0,-1 0 0,1 0 0,-1-1 0,1 0 0,-1 1 0,1-1 0,0 0 0,-1 0 0,1 0 0,0 0 0,-1-1 0,1 1 0,-1-1 0,1 0 0,4-1 0,59-30 0,-53 25 0,15-10 0,-1-1 0,49-43 0,-47 36 0,49-32 0,25-1 0,-61 36 0,69-47 0,-10 2 0,-75 52 0,0-2 0,-1-1 0,0 0 0,-2-2 0,34-36 0,-54 52 0,0 0 0,0 1 0,0-1 0,1 1 0,-1 0 0,1 0 0,0 0 0,0 0 0,7-3 0,-10 6 0,1 0 0,-1-1 0,1 1 0,-1 0 0,1 0 0,-1 0 0,1 0 0,-1 0 0,1 1 0,-1-1 0,1 0 0,-1 1 0,1-1 0,-1 1 0,1-1 0,-1 1 0,0 0 0,1 0 0,-1-1 0,0 1 0,0 0 0,0 0 0,0 0 0,1 0 0,-1 1 0,0-1 0,-1 0 0,1 0 0,0 1 0,0-1 0,-1 0 0,1 1 0,0 1 0,47 101 0,-37-76 0,2 0 0,26 44 0,-2-20 0,-22-34 0,-2 1 0,0 1 0,-1 0 0,-1 0 0,16 41 0,-24-53 0,1 0 0,0 0 0,0 0 0,1 0 0,0-1 0,1 0 0,8 9 0,-7-8 0,0 1 0,0 0 0,-1 0 0,8 14 0,-3-4 0,1 0 0,1-1 0,1 0 0,1-1 0,0-1 0,19 16 0,-10-8 0,-2-6 20,0 0-1,1-1 0,44 23 1,-14-8-1463,-44-26-5383</inkml:trace>
  <inkml:trace contextRef="#ctx0" brushRef="#br0" timeOffset="2502.65">0 913 24575,'11'-1'0,"-1"0"0,1-1 0,-1 0 0,1-1 0,-1 0 0,0 0 0,15-9 0,0 0 0,40-28 0,-43 22 0,40-39 0,-13 10 0,-33 33 0,11-10 0,0 1 0,2 1 0,45-26 0,-59 39-1365,-4 0-5461</inkml:trace>
  <inkml:trace contextRef="#ctx0" brushRef="#br0" timeOffset="9614.49">499 549 24575,'14'0'0,"0"0"0,-1-2 0,1 0 0,-1 0 0,1-1 0,-1-1 0,0 0 0,0-1 0,-1-1 0,1 0 0,-1 0 0,-1-1 0,1-1 0,-1 1 0,0-2 0,-1 0 0,0 0 0,9-12 0,24-24 0,-18 18 0,2 0 0,0 2 0,39-28 0,189-132 0,-254 184 0,1 0 0,0 0 0,1 0 0,-1 0 0,0 1 0,0-1 0,0 0 0,0 1 0,1 0 0,-1-1 0,0 1 0,0 0 0,1 0 0,-1 1 0,0-1 0,0 0 0,0 1 0,1-1 0,-1 1 0,0 0 0,0-1 0,0 1 0,0 0 0,0 0 0,0 1 0,0-1 0,0 0 0,-1 1 0,1-1 0,0 1 0,-1-1 0,1 1 0,-1 0 0,2 3 0,7 8 0,-1 0 0,0 1 0,11 25 0,-15-29 0,28 47-1365</inkml:trace>
  <inkml:trace contextRef="#ctx0" brushRef="#br0" timeOffset="12086.66">1462 326 24575,'2'4'0,"0"-1"0,1 0 0,-1 0 0,0 0 0,1 0 0,0-1 0,0 1 0,0-1 0,0 1 0,0-1 0,0 0 0,7 3 0,2 3 0,4 6 83,-1 0-1,-1 2 0,17 21 1,29 31-1778,-51-61-5131</inkml:trace>
</inkml:ink>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TotalTime>
  <Pages>1</Pages>
  <Words>411</Words>
  <Characters>2343</Characters>
  <Application>Microsoft Office Word</Application>
  <DocSecurity>0</DocSecurity>
  <Lines>19</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Luca Gorlani</dc:creator>
  <cp:keywords/>
  <dc:description/>
  <cp:lastModifiedBy>Luca Gorlani</cp:lastModifiedBy>
  <cp:revision>4</cp:revision>
  <dcterms:created xsi:type="dcterms:W3CDTF">2023-05-02T11:17:00Z</dcterms:created>
  <dcterms:modified xsi:type="dcterms:W3CDTF">2023-05-03T06:48:00Z</dcterms:modified>
</cp:coreProperties>
</file>